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7EE6A" w14:textId="7A30003B" w:rsidR="001B3A76" w:rsidRPr="00C66096" w:rsidRDefault="00C66096" w:rsidP="00C66096">
      <w:pPr>
        <w:pStyle w:val="BodyA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spacing w:before="0"/>
        <w:outlineLvl w:val="0"/>
        <w:rPr>
          <w:rFonts w:ascii="Proxima Nova" w:eastAsia="Times New Roman" w:hAnsi="Proxima Nova" w:cs="Times New Roman"/>
          <w:b/>
          <w:bCs/>
        </w:rPr>
      </w:pPr>
      <w:r w:rsidRPr="00C66096">
        <w:rPr>
          <w:rFonts w:ascii="Proxima Nova" w:eastAsia="Times New Roman" w:hAnsi="Proxima Nova" w:cs="Times New Roman"/>
          <w:b/>
          <w:bCs/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387B0FD" wp14:editId="54600515">
                <wp:simplePos x="0" y="0"/>
                <wp:positionH relativeFrom="column">
                  <wp:posOffset>1552575</wp:posOffset>
                </wp:positionH>
                <wp:positionV relativeFrom="line">
                  <wp:posOffset>96520</wp:posOffset>
                </wp:positionV>
                <wp:extent cx="4438650" cy="657225"/>
                <wp:effectExtent l="0" t="0" r="0" b="9525"/>
                <wp:wrapNone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CA9CD99" w14:textId="77777777" w:rsidR="001B3A76" w:rsidRDefault="001B3A76" w:rsidP="001B3A76">
                            <w:pPr>
                              <w:pStyle w:val="BodyA"/>
                              <w:spacing w:before="0"/>
                              <w:jc w:val="both"/>
                              <w:rPr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lang w:val="en-US"/>
                              </w:rPr>
                              <w:t xml:space="preserve">Executive Committee </w:t>
                            </w:r>
                          </w:p>
                          <w:p w14:paraId="19415E65" w14:textId="7EE84A92" w:rsidR="001B3A76" w:rsidRDefault="001B3A76" w:rsidP="001B3A76">
                            <w:pPr>
                              <w:pStyle w:val="BodyA"/>
                              <w:spacing w:before="0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7801 Folsom Blvd. </w:t>
                            </w:r>
                            <w:r w:rsidR="0070482E">
                              <w:rPr>
                                <w:lang w:val="en-US"/>
                              </w:rPr>
                              <w:t xml:space="preserve">Suite 102 </w:t>
                            </w:r>
                            <w:r>
                              <w:rPr>
                                <w:lang w:val="en-US"/>
                              </w:rPr>
                              <w:t>Sacrament</w:t>
                            </w:r>
                            <w:r w:rsidR="00C66096">
                              <w:rPr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lang w:val="en-US"/>
                              </w:rPr>
                              <w:t>, CA. 95826</w:t>
                            </w:r>
                          </w:p>
                          <w:p w14:paraId="7BCF0D3F" w14:textId="46FEEDEE" w:rsidR="001B3A76" w:rsidRDefault="001B3A76" w:rsidP="001B3A76">
                            <w:pPr>
                              <w:pStyle w:val="BodyA"/>
                              <w:spacing w:before="0"/>
                              <w:jc w:val="both"/>
                            </w:pPr>
                            <w:r>
                              <w:rPr>
                                <w:lang w:val="en-US"/>
                              </w:rPr>
                              <w:t xml:space="preserve">Tuesday, </w:t>
                            </w:r>
                            <w:r w:rsidR="00BD0EF4">
                              <w:rPr>
                                <w:lang w:val="en-US"/>
                              </w:rPr>
                              <w:t xml:space="preserve">April </w:t>
                            </w:r>
                            <w:r w:rsidR="00565A7D">
                              <w:rPr>
                                <w:lang w:val="en-US"/>
                              </w:rPr>
                              <w:t>20</w:t>
                            </w:r>
                            <w:r w:rsidR="00B7653D">
                              <w:rPr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lang w:val="en-US"/>
                              </w:rPr>
                              <w:t xml:space="preserve"> 202</w:t>
                            </w:r>
                            <w:r w:rsidR="00CC73D7"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lang w:val="en-US"/>
                              </w:rPr>
                              <w:t xml:space="preserve"> ~ 8:00 a.m. – </w:t>
                            </w:r>
                            <w:r>
                              <w:rPr>
                                <w:lang w:val="pt-PT"/>
                              </w:rPr>
                              <w:t>10:00 a.m.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7B0FD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122.25pt;margin-top:7.6pt;width:349.5pt;height:51.7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" stroked="f" strokeweight="1pt">
                <v:stroke miterlimit="4"/>
                <v:textbox inset="1.2699mm,1.2699mm,1.2699mm,1.2699mm">
                  <w:txbxContent>
                    <w:p w14:paraId="7CA9CD99" w14:textId="77777777" w:rsidR="001B3A76" w:rsidRDefault="001B3A76" w:rsidP="001B3A76">
                      <w:pPr>
                        <w:pStyle w:val="BodyA"/>
                        <w:spacing w:before="0"/>
                        <w:jc w:val="both"/>
                        <w:rPr>
                          <w:b/>
                          <w:bCs/>
                          <w:lang w:val="en-US"/>
                        </w:rPr>
                      </w:pPr>
                      <w:r>
                        <w:rPr>
                          <w:b/>
                          <w:bCs/>
                          <w:lang w:val="en-US"/>
                        </w:rPr>
                        <w:t xml:space="preserve">Executive Committee </w:t>
                      </w:r>
                    </w:p>
                    <w:p w14:paraId="19415E65" w14:textId="7EE84A92" w:rsidR="001B3A76" w:rsidRDefault="001B3A76" w:rsidP="001B3A76">
                      <w:pPr>
                        <w:pStyle w:val="BodyA"/>
                        <w:spacing w:before="0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bCs/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7801 Folsom Blvd. </w:t>
                      </w:r>
                      <w:r w:rsidR="0070482E">
                        <w:rPr>
                          <w:lang w:val="en-US"/>
                        </w:rPr>
                        <w:t xml:space="preserve">Suite 102 </w:t>
                      </w:r>
                      <w:r>
                        <w:rPr>
                          <w:lang w:val="en-US"/>
                        </w:rPr>
                        <w:t>Sacrament</w:t>
                      </w:r>
                      <w:r w:rsidR="00C66096">
                        <w:rPr>
                          <w:lang w:val="en-US"/>
                        </w:rPr>
                        <w:t>o</w:t>
                      </w:r>
                      <w:r>
                        <w:rPr>
                          <w:lang w:val="en-US"/>
                        </w:rPr>
                        <w:t>, CA. 95826</w:t>
                      </w:r>
                    </w:p>
                    <w:p w14:paraId="7BCF0D3F" w14:textId="46FEEDEE" w:rsidR="001B3A76" w:rsidRDefault="001B3A76" w:rsidP="001B3A76">
                      <w:pPr>
                        <w:pStyle w:val="BodyA"/>
                        <w:spacing w:before="0"/>
                        <w:jc w:val="both"/>
                      </w:pPr>
                      <w:r>
                        <w:rPr>
                          <w:lang w:val="en-US"/>
                        </w:rPr>
                        <w:t xml:space="preserve">Tuesday, </w:t>
                      </w:r>
                      <w:r w:rsidR="00BD0EF4">
                        <w:rPr>
                          <w:lang w:val="en-US"/>
                        </w:rPr>
                        <w:t xml:space="preserve">April </w:t>
                      </w:r>
                      <w:r w:rsidR="00565A7D">
                        <w:rPr>
                          <w:lang w:val="en-US"/>
                        </w:rPr>
                        <w:t>20</w:t>
                      </w:r>
                      <w:r w:rsidR="00B7653D">
                        <w:rPr>
                          <w:lang w:val="en-US"/>
                        </w:rPr>
                        <w:t>,</w:t>
                      </w:r>
                      <w:r>
                        <w:rPr>
                          <w:lang w:val="en-US"/>
                        </w:rPr>
                        <w:t xml:space="preserve"> 202</w:t>
                      </w:r>
                      <w:r w:rsidR="00CC73D7">
                        <w:rPr>
                          <w:lang w:val="en-US"/>
                        </w:rPr>
                        <w:t>1</w:t>
                      </w:r>
                      <w:r>
                        <w:rPr>
                          <w:lang w:val="en-US"/>
                        </w:rPr>
                        <w:t xml:space="preserve"> ~ 8:00 a.m. – </w:t>
                      </w:r>
                      <w:r>
                        <w:rPr>
                          <w:lang w:val="pt-PT"/>
                        </w:rPr>
                        <w:t>10:00 a.m.</w:t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</w:p>
    <w:p w14:paraId="62721EB7" w14:textId="4D7E1D1F" w:rsidR="001B3A76" w:rsidRPr="00C66096" w:rsidRDefault="001B3A76" w:rsidP="00C66096">
      <w:pPr>
        <w:pStyle w:val="BodyA"/>
        <w:pBdr>
          <w:top w:val="single" w:sz="4" w:space="0" w:color="000000"/>
          <w:left w:val="single" w:sz="4" w:space="0" w:color="000000"/>
          <w:bottom w:val="single" w:sz="4" w:space="14" w:color="000000"/>
          <w:right w:val="single" w:sz="4" w:space="0" w:color="000000"/>
        </w:pBdr>
        <w:spacing w:before="0"/>
        <w:outlineLvl w:val="0"/>
        <w:rPr>
          <w:rFonts w:ascii="Proxima Nova" w:eastAsia="Times New Roman" w:hAnsi="Proxima Nova" w:cs="Times New Roman"/>
          <w:b/>
          <w:bCs/>
        </w:rPr>
      </w:pPr>
      <w:r w:rsidRPr="00C66096">
        <w:rPr>
          <w:rFonts w:ascii="Proxima Nova" w:hAnsi="Proxima Nova"/>
          <w:noProof/>
          <w:sz w:val="18"/>
          <w:szCs w:val="18"/>
        </w:rPr>
        <w:drawing>
          <wp:inline distT="0" distB="0" distL="0" distR="0" wp14:anchorId="298F6CB5" wp14:editId="03859CC7">
            <wp:extent cx="952500" cy="476250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76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F1133E3" w14:textId="77777777" w:rsidR="001B3A76" w:rsidRPr="00C66096" w:rsidRDefault="001B3A76" w:rsidP="00C66096">
      <w:pPr>
        <w:pStyle w:val="BodyA"/>
        <w:spacing w:before="0"/>
        <w:jc w:val="center"/>
        <w:rPr>
          <w:rFonts w:ascii="Proxima Nova" w:hAnsi="Proxima Nova"/>
          <w:b/>
          <w:bCs/>
        </w:rPr>
      </w:pPr>
    </w:p>
    <w:p w14:paraId="44FEAA37" w14:textId="418496FC" w:rsidR="001B3A76" w:rsidRPr="00AC2F7F" w:rsidRDefault="001B3A76" w:rsidP="00AC2F7F">
      <w:pPr>
        <w:pStyle w:val="BodyA"/>
        <w:tabs>
          <w:tab w:val="left" w:pos="1800"/>
        </w:tabs>
        <w:spacing w:before="0"/>
        <w:ind w:left="1440" w:hanging="1440"/>
        <w:rPr>
          <w:rFonts w:ascii="Proxima Nova" w:hAnsi="Proxima Nova"/>
        </w:rPr>
      </w:pPr>
      <w:r w:rsidRPr="00C66096">
        <w:rPr>
          <w:rFonts w:ascii="Proxima Nova" w:hAnsi="Proxima Nova"/>
          <w:lang w:val="de-DE"/>
        </w:rPr>
        <w:t>MEMBERS</w:t>
      </w:r>
      <w:r w:rsidRPr="00C66096">
        <w:rPr>
          <w:rFonts w:ascii="Proxima Nova" w:hAnsi="Proxima Nova"/>
          <w:lang w:val="de-DE"/>
        </w:rPr>
        <w:tab/>
      </w:r>
      <w:r w:rsidRPr="00C66096">
        <w:rPr>
          <w:rFonts w:ascii="Proxima Nova" w:hAnsi="Proxima Nova"/>
          <w:lang w:val="en-US"/>
        </w:rPr>
        <w:t>Eric Edelmayer</w:t>
      </w:r>
      <w:r w:rsidR="00AA2CC4">
        <w:rPr>
          <w:rFonts w:ascii="Proxima Nova" w:hAnsi="Proxima Nova"/>
          <w:lang w:val="en-US"/>
        </w:rPr>
        <w:t xml:space="preserve"> (Chair)</w:t>
      </w:r>
      <w:r w:rsidRPr="00C66096">
        <w:rPr>
          <w:rFonts w:ascii="Proxima Nova" w:hAnsi="Proxima Nova"/>
          <w:lang w:val="en-US"/>
        </w:rPr>
        <w:t>,</w:t>
      </w:r>
      <w:r w:rsidRPr="00C66096">
        <w:rPr>
          <w:rFonts w:ascii="Proxima Nova" w:hAnsi="Proxima Nova"/>
          <w:i/>
          <w:iCs/>
        </w:rPr>
        <w:t xml:space="preserve"> </w:t>
      </w:r>
      <w:r w:rsidRPr="00C66096">
        <w:rPr>
          <w:rFonts w:ascii="Proxima Nova" w:hAnsi="Proxima Nova"/>
        </w:rPr>
        <w:t>Mike Newell</w:t>
      </w:r>
      <w:r w:rsidR="00AA2CC4">
        <w:rPr>
          <w:rFonts w:ascii="Proxima Nova" w:hAnsi="Proxima Nova"/>
        </w:rPr>
        <w:t xml:space="preserve"> (Vice-Chair)</w:t>
      </w:r>
      <w:r w:rsidRPr="00C66096">
        <w:rPr>
          <w:rFonts w:ascii="Proxima Nova" w:hAnsi="Proxima Nova"/>
          <w:lang w:val="en-US"/>
        </w:rPr>
        <w:t xml:space="preserve">, </w:t>
      </w:r>
      <w:r w:rsidR="00615799">
        <w:rPr>
          <w:rFonts w:ascii="Proxima Nova" w:hAnsi="Proxima Nova"/>
          <w:lang w:val="en-US"/>
        </w:rPr>
        <w:t>Greg</w:t>
      </w:r>
      <w:r w:rsidR="004224D2">
        <w:rPr>
          <w:rFonts w:ascii="Proxima Nova" w:hAnsi="Proxima Nova"/>
          <w:lang w:val="en-US"/>
        </w:rPr>
        <w:t xml:space="preserve"> Hribar, Dr. Yvonne Harris</w:t>
      </w:r>
      <w:r w:rsidR="00066181">
        <w:rPr>
          <w:rFonts w:ascii="Proxima Nova" w:hAnsi="Proxima Nova"/>
          <w:lang w:val="en-US"/>
        </w:rPr>
        <w:t xml:space="preserve">, </w:t>
      </w:r>
      <w:r w:rsidRPr="00C66096">
        <w:rPr>
          <w:rFonts w:ascii="Proxima Nova" w:hAnsi="Proxima Nova"/>
          <w:lang w:val="en-US"/>
        </w:rPr>
        <w:t>Scott Lee</w:t>
      </w:r>
      <w:r w:rsidR="00615799">
        <w:rPr>
          <w:rFonts w:ascii="Proxima Nova" w:hAnsi="Proxima Nova"/>
          <w:lang w:val="en-US"/>
        </w:rPr>
        <w:t xml:space="preserve">, </w:t>
      </w:r>
      <w:r w:rsidR="00615799" w:rsidRPr="00C66096">
        <w:rPr>
          <w:rFonts w:ascii="Proxima Nova" w:hAnsi="Proxima Nova"/>
        </w:rPr>
        <w:t>Mike Lien, Dave Sikich</w:t>
      </w:r>
    </w:p>
    <w:p w14:paraId="78D4CDAE" w14:textId="0C4A04CD" w:rsidR="001B3A76" w:rsidRPr="00C66096" w:rsidRDefault="001B3A76" w:rsidP="00C66096">
      <w:pPr>
        <w:pStyle w:val="BodyA"/>
        <w:tabs>
          <w:tab w:val="left" w:pos="1800"/>
        </w:tabs>
        <w:spacing w:before="0"/>
        <w:ind w:left="1440" w:hanging="1440"/>
        <w:rPr>
          <w:rFonts w:ascii="Proxima Nova" w:hAnsi="Proxima Nova"/>
        </w:rPr>
      </w:pPr>
      <w:r w:rsidRPr="00C66096">
        <w:rPr>
          <w:rFonts w:ascii="Proxima Nova" w:hAnsi="Proxima Nova"/>
        </w:rPr>
        <w:t>GUEST</w:t>
      </w:r>
      <w:r w:rsidRPr="00C66096">
        <w:rPr>
          <w:rFonts w:ascii="Proxima Nova" w:hAnsi="Proxima Nova"/>
        </w:rPr>
        <w:tab/>
        <w:t>Burnie Lenau</w:t>
      </w:r>
      <w:r w:rsidR="00EA0175">
        <w:rPr>
          <w:rFonts w:ascii="Proxima Nova" w:hAnsi="Proxima Nova"/>
        </w:rPr>
        <w:t>, Aminah</w:t>
      </w:r>
      <w:r w:rsidR="00A61A37">
        <w:rPr>
          <w:rFonts w:ascii="Proxima Nova" w:hAnsi="Proxima Nova"/>
        </w:rPr>
        <w:t xml:space="preserve"> Ikner</w:t>
      </w:r>
    </w:p>
    <w:p w14:paraId="4BEF6031" w14:textId="77777777" w:rsidR="00DB6073" w:rsidRDefault="001B3A76" w:rsidP="00DB6073">
      <w:pPr>
        <w:pStyle w:val="BodyA"/>
        <w:tabs>
          <w:tab w:val="left" w:pos="1800"/>
        </w:tabs>
        <w:spacing w:before="0" w:after="120"/>
        <w:ind w:left="1440" w:hanging="1440"/>
        <w:rPr>
          <w:rFonts w:ascii="Proxima Nova" w:hAnsi="Proxima Nova"/>
        </w:rPr>
      </w:pPr>
      <w:r w:rsidRPr="00C66096">
        <w:rPr>
          <w:rFonts w:ascii="Proxima Nova" w:hAnsi="Proxima Nova"/>
        </w:rPr>
        <w:t>STAFF</w:t>
      </w:r>
      <w:r w:rsidRPr="00C66096">
        <w:rPr>
          <w:rFonts w:ascii="Proxima Nova" w:hAnsi="Proxima Nova"/>
        </w:rPr>
        <w:tab/>
        <w:t>Steve Blanton</w:t>
      </w:r>
    </w:p>
    <w:p w14:paraId="4F4747A1" w14:textId="491C135E" w:rsidR="005605EC" w:rsidRPr="00824783" w:rsidRDefault="00C66096" w:rsidP="00824783">
      <w:pPr>
        <w:pStyle w:val="BodyA"/>
        <w:tabs>
          <w:tab w:val="left" w:pos="1800"/>
        </w:tabs>
        <w:spacing w:before="0" w:after="120"/>
        <w:ind w:left="1440" w:hanging="1440"/>
        <w:rPr>
          <w:rFonts w:ascii="Proxima Nova" w:hAnsi="Proxima Nova"/>
        </w:rPr>
      </w:pPr>
      <w:r w:rsidRPr="00C66096">
        <w:rPr>
          <w:rFonts w:ascii="Proxima Nova" w:hAnsi="Proxima Nova"/>
        </w:rPr>
        <w:t>-----------------------------------------</w:t>
      </w:r>
      <w:r w:rsidR="00E123FC">
        <w:rPr>
          <w:rFonts w:ascii="Proxima Nova" w:hAnsi="Proxima Nova"/>
        </w:rPr>
        <w:t>------------</w:t>
      </w:r>
      <w:r w:rsidRPr="00C66096">
        <w:rPr>
          <w:rFonts w:ascii="Proxima Nova" w:hAnsi="Proxima Nova"/>
        </w:rPr>
        <w:t xml:space="preserve"> </w:t>
      </w:r>
      <w:proofErr w:type="gramStart"/>
      <w:r w:rsidRPr="00C66096">
        <w:rPr>
          <w:rFonts w:ascii="Proxima Nova" w:hAnsi="Proxima Nova"/>
          <w:i/>
          <w:iCs/>
        </w:rPr>
        <w:t>Agenda</w:t>
      </w:r>
      <w:r w:rsidRPr="00C66096">
        <w:rPr>
          <w:rFonts w:ascii="Proxima Nova" w:hAnsi="Proxima Nova"/>
        </w:rPr>
        <w:t xml:space="preserve"> </w:t>
      </w:r>
      <w:r w:rsidR="0070482E">
        <w:rPr>
          <w:rFonts w:ascii="Proxima Nova" w:hAnsi="Proxima Nova"/>
        </w:rPr>
        <w:t xml:space="preserve"> </w:t>
      </w:r>
      <w:r w:rsidRPr="00C66096">
        <w:rPr>
          <w:rFonts w:ascii="Proxima Nova" w:hAnsi="Proxima Nova"/>
        </w:rPr>
        <w:t>------------------------------------------------</w:t>
      </w:r>
      <w:proofErr w:type="gramEnd"/>
    </w:p>
    <w:p w14:paraId="7C93DA27" w14:textId="77777777" w:rsidR="005605EC" w:rsidRDefault="005605EC" w:rsidP="005605EC">
      <w:pPr>
        <w:pStyle w:val="PlainText"/>
      </w:pPr>
      <w:r>
        <w:t>Join Zoom Meeting</w:t>
      </w:r>
    </w:p>
    <w:p w14:paraId="5CAC7D6E" w14:textId="78D4EE6A" w:rsidR="005605EC" w:rsidRDefault="005605EC" w:rsidP="005605EC">
      <w:pPr>
        <w:pStyle w:val="PlainText"/>
      </w:pPr>
      <w:hyperlink r:id="rId11" w:history="1">
        <w:r>
          <w:rPr>
            <w:rStyle w:val="Hyperlink"/>
          </w:rPr>
          <w:t>https://zoom.us/j/99699906785?pwd=YzlaelBlaWc0Nmg5TkJYRmZyNytUQT09</w:t>
        </w:r>
      </w:hyperlink>
    </w:p>
    <w:p w14:paraId="6054CE9C" w14:textId="77777777" w:rsidR="005605EC" w:rsidRDefault="005605EC" w:rsidP="005605EC">
      <w:pPr>
        <w:pStyle w:val="PlainText"/>
      </w:pPr>
      <w:r>
        <w:t>Meeting ID: 996 9990 6785</w:t>
      </w:r>
    </w:p>
    <w:p w14:paraId="4937FBC3" w14:textId="649D84E2" w:rsidR="005605EC" w:rsidRDefault="005605EC" w:rsidP="005605EC">
      <w:pPr>
        <w:pStyle w:val="PlainText"/>
      </w:pPr>
      <w:r>
        <w:t>Passcode: 650213</w:t>
      </w:r>
    </w:p>
    <w:p w14:paraId="4B1DAF9D" w14:textId="04066B73" w:rsidR="005605EC" w:rsidRDefault="005605EC" w:rsidP="00824783">
      <w:pPr>
        <w:pStyle w:val="PlainText"/>
      </w:pPr>
      <w:r>
        <w:t>+16699006833</w:t>
      </w:r>
      <w:r w:rsidR="00824783">
        <w:t xml:space="preserve"> </w:t>
      </w:r>
    </w:p>
    <w:p w14:paraId="4CE6FCA4" w14:textId="77777777" w:rsidR="005605EC" w:rsidRDefault="005605EC" w:rsidP="005605EC">
      <w:pPr>
        <w:pStyle w:val="PlainText"/>
      </w:pPr>
    </w:p>
    <w:p w14:paraId="79429E7D" w14:textId="77777777" w:rsidR="00E63CEB" w:rsidRPr="00C66096" w:rsidRDefault="00E63CEB" w:rsidP="00152F44">
      <w:pPr>
        <w:pStyle w:val="PlainText"/>
        <w:rPr>
          <w:rFonts w:ascii="Proxima Nova" w:hAnsi="Proxima Nova"/>
        </w:rPr>
      </w:pPr>
    </w:p>
    <w:p w14:paraId="238EB405" w14:textId="593DF8D0" w:rsidR="001B3A76" w:rsidRPr="00883834" w:rsidRDefault="001B3A76" w:rsidP="00C66096">
      <w:pPr>
        <w:pStyle w:val="PlainText"/>
        <w:rPr>
          <w:rFonts w:ascii="Proxima Nova" w:hAnsi="Proxima Nova"/>
          <w:i/>
          <w:iCs/>
          <w:szCs w:val="22"/>
          <w:vertAlign w:val="superscript"/>
        </w:rPr>
      </w:pPr>
      <w:r w:rsidRPr="00C66096">
        <w:rPr>
          <w:rStyle w:val="None"/>
          <w:rFonts w:ascii="Proxima Nova" w:hAnsi="Proxima Nova"/>
          <w:b/>
          <w:bCs/>
          <w:szCs w:val="22"/>
        </w:rPr>
        <w:t xml:space="preserve">Call to order – </w:t>
      </w:r>
      <w:r w:rsidR="00BC7722" w:rsidRPr="00C66096">
        <w:rPr>
          <w:rStyle w:val="None"/>
          <w:rFonts w:ascii="Proxima Nova" w:hAnsi="Proxima Nova"/>
          <w:szCs w:val="22"/>
          <w:lang w:val="it-IT"/>
        </w:rPr>
        <w:t xml:space="preserve">Approve </w:t>
      </w:r>
      <w:r w:rsidR="00510D56">
        <w:rPr>
          <w:rStyle w:val="None"/>
          <w:rFonts w:ascii="Proxima Nova" w:hAnsi="Proxima Nova"/>
          <w:szCs w:val="22"/>
        </w:rPr>
        <w:t>February</w:t>
      </w:r>
      <w:r w:rsidR="00BC7722">
        <w:rPr>
          <w:rStyle w:val="None"/>
          <w:rFonts w:ascii="Proxima Nova" w:hAnsi="Proxima Nova"/>
          <w:szCs w:val="22"/>
        </w:rPr>
        <w:t xml:space="preserve"> 9</w:t>
      </w:r>
      <w:r w:rsidR="00BC7722" w:rsidRPr="00C66096">
        <w:rPr>
          <w:rStyle w:val="None"/>
          <w:rFonts w:ascii="Proxima Nova" w:hAnsi="Proxima Nova"/>
          <w:szCs w:val="22"/>
        </w:rPr>
        <w:t>, 202</w:t>
      </w:r>
      <w:r w:rsidR="00BC7722">
        <w:rPr>
          <w:rStyle w:val="None"/>
          <w:rFonts w:ascii="Proxima Nova" w:hAnsi="Proxima Nova"/>
          <w:szCs w:val="22"/>
        </w:rPr>
        <w:t>1</w:t>
      </w:r>
      <w:r w:rsidR="00BC7722" w:rsidRPr="00C66096">
        <w:rPr>
          <w:rStyle w:val="None"/>
          <w:rFonts w:ascii="Proxima Nova" w:hAnsi="Proxima Nova"/>
          <w:szCs w:val="22"/>
        </w:rPr>
        <w:t xml:space="preserve"> Minutes</w:t>
      </w:r>
      <w:r w:rsidR="00BC7722">
        <w:rPr>
          <w:rStyle w:val="None"/>
          <w:rFonts w:ascii="Proxima Nova" w:hAnsi="Proxima Nova"/>
          <w:szCs w:val="22"/>
        </w:rPr>
        <w:t xml:space="preserve">* </w:t>
      </w:r>
      <w:r w:rsidR="00BC7722" w:rsidRPr="00AE40CA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>A</w:t>
      </w:r>
      <w:r w:rsidR="00BC7722" w:rsidRPr="00C66096">
        <w:rPr>
          <w:rStyle w:val="None"/>
          <w:rFonts w:ascii="Proxima Nova" w:hAnsi="Proxima Nova"/>
          <w:szCs w:val="22"/>
          <w:lang w:val="it-IT"/>
        </w:rPr>
        <w:t xml:space="preserve"> </w:t>
      </w:r>
      <w:r w:rsidRPr="00C66096">
        <w:rPr>
          <w:rStyle w:val="None"/>
          <w:rFonts w:ascii="Proxima Nova" w:hAnsi="Proxima Nova"/>
          <w:szCs w:val="22"/>
          <w:lang w:val="it-IT"/>
        </w:rPr>
        <w:t xml:space="preserve">Approve </w:t>
      </w:r>
      <w:r w:rsidR="008E23F0">
        <w:rPr>
          <w:rStyle w:val="None"/>
          <w:rFonts w:ascii="Proxima Nova" w:hAnsi="Proxima Nova"/>
          <w:szCs w:val="22"/>
        </w:rPr>
        <w:t>March</w:t>
      </w:r>
      <w:r w:rsidR="008C4E16">
        <w:rPr>
          <w:rStyle w:val="None"/>
          <w:rFonts w:ascii="Proxima Nova" w:hAnsi="Proxima Nova"/>
          <w:szCs w:val="22"/>
        </w:rPr>
        <w:t xml:space="preserve"> 9</w:t>
      </w:r>
      <w:r w:rsidR="00C47740" w:rsidRPr="00C66096">
        <w:rPr>
          <w:rStyle w:val="None"/>
          <w:rFonts w:ascii="Proxima Nova" w:hAnsi="Proxima Nova"/>
          <w:szCs w:val="22"/>
        </w:rPr>
        <w:t>, 202</w:t>
      </w:r>
      <w:r w:rsidR="00496C2B">
        <w:rPr>
          <w:rStyle w:val="None"/>
          <w:rFonts w:ascii="Proxima Nova" w:hAnsi="Proxima Nova"/>
          <w:szCs w:val="22"/>
        </w:rPr>
        <w:t>1</w:t>
      </w:r>
      <w:r w:rsidR="00C47740" w:rsidRPr="00C66096">
        <w:rPr>
          <w:rStyle w:val="None"/>
          <w:rFonts w:ascii="Proxima Nova" w:hAnsi="Proxima Nova"/>
          <w:szCs w:val="22"/>
        </w:rPr>
        <w:t xml:space="preserve"> Minutes</w:t>
      </w:r>
      <w:r w:rsidR="00206B11">
        <w:rPr>
          <w:rStyle w:val="None"/>
          <w:rFonts w:ascii="Proxima Nova" w:hAnsi="Proxima Nova"/>
          <w:szCs w:val="22"/>
        </w:rPr>
        <w:t>*</w:t>
      </w:r>
      <w:r w:rsidR="005217FF">
        <w:rPr>
          <w:rStyle w:val="None"/>
          <w:rFonts w:ascii="Proxima Nova" w:hAnsi="Proxima Nova"/>
          <w:szCs w:val="22"/>
        </w:rPr>
        <w:t xml:space="preserve"> </w:t>
      </w:r>
      <w:r w:rsidR="00883834" w:rsidRPr="00AE40CA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>A</w:t>
      </w:r>
    </w:p>
    <w:p w14:paraId="349CF7AA" w14:textId="77777777" w:rsidR="001B3A76" w:rsidRPr="00C66096" w:rsidRDefault="001B3A76" w:rsidP="00C66096">
      <w:pPr>
        <w:pStyle w:val="BodyA"/>
        <w:spacing w:before="0"/>
        <w:ind w:left="720"/>
        <w:outlineLvl w:val="0"/>
        <w:rPr>
          <w:rStyle w:val="None"/>
          <w:rFonts w:ascii="Proxima Nova" w:hAnsi="Proxima Nova"/>
          <w:sz w:val="22"/>
          <w:szCs w:val="22"/>
        </w:rPr>
      </w:pPr>
    </w:p>
    <w:p w14:paraId="29A82907" w14:textId="758C024C" w:rsidR="00CE4C19" w:rsidRPr="00CE4C19" w:rsidRDefault="001B3A76" w:rsidP="00CE4C19">
      <w:pPr>
        <w:pStyle w:val="BodyA"/>
        <w:numPr>
          <w:ilvl w:val="0"/>
          <w:numId w:val="11"/>
        </w:numPr>
        <w:spacing w:before="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sz w:val="22"/>
          <w:szCs w:val="22"/>
          <w:lang w:val="en-US"/>
        </w:rPr>
        <w:t>Public Commen</w:t>
      </w:r>
      <w:r w:rsidR="00510D56">
        <w:rPr>
          <w:rStyle w:val="None"/>
          <w:rFonts w:ascii="Proxima Nova" w:hAnsi="Proxima Nova"/>
          <w:sz w:val="22"/>
          <w:szCs w:val="22"/>
          <w:lang w:val="en-US"/>
        </w:rPr>
        <w:t>t</w:t>
      </w:r>
    </w:p>
    <w:p w14:paraId="5804C17F" w14:textId="77777777" w:rsidR="005B6B87" w:rsidRDefault="005B6B87" w:rsidP="005B6B87">
      <w:pPr>
        <w:pStyle w:val="BodyA"/>
        <w:spacing w:before="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</w:p>
    <w:p w14:paraId="19E0C2BF" w14:textId="71AD0DC1" w:rsidR="001B2BB8" w:rsidRPr="00863915" w:rsidRDefault="00ED1BB1" w:rsidP="001B2BB8">
      <w:pPr>
        <w:pStyle w:val="BodyA"/>
        <w:numPr>
          <w:ilvl w:val="0"/>
          <w:numId w:val="13"/>
        </w:numPr>
        <w:spacing w:before="0"/>
        <w:ind w:left="99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 w:rsidRPr="00510D56">
        <w:rPr>
          <w:rStyle w:val="None"/>
          <w:rFonts w:ascii="Proxima Nova" w:hAnsi="Proxima Nova"/>
          <w:sz w:val="22"/>
          <w:szCs w:val="22"/>
        </w:rPr>
        <w:t>Music Venue Update</w:t>
      </w:r>
      <w:r w:rsidR="001B2BB8">
        <w:rPr>
          <w:rStyle w:val="None"/>
          <w:rFonts w:ascii="Proxima Nova" w:hAnsi="Proxima Nova"/>
          <w:sz w:val="22"/>
          <w:szCs w:val="22"/>
        </w:rPr>
        <w:t xml:space="preserve"> and Discussion</w:t>
      </w:r>
    </w:p>
    <w:p w14:paraId="16F58E8A" w14:textId="77777777" w:rsidR="00863915" w:rsidRDefault="00863915" w:rsidP="00863915">
      <w:pPr>
        <w:pStyle w:val="BodyA"/>
        <w:spacing w:before="0"/>
        <w:ind w:left="99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</w:p>
    <w:p w14:paraId="0EF9111C" w14:textId="02A6D9BD" w:rsidR="00863915" w:rsidRPr="00B35D1C" w:rsidRDefault="00974882" w:rsidP="00B35D1C">
      <w:pPr>
        <w:pStyle w:val="BodyA"/>
        <w:numPr>
          <w:ilvl w:val="0"/>
          <w:numId w:val="13"/>
        </w:numPr>
        <w:spacing w:before="0"/>
        <w:ind w:left="99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 w:rsidRPr="001B2BB8">
        <w:rPr>
          <w:rStyle w:val="None"/>
          <w:rFonts w:ascii="Proxima Nova" w:hAnsi="Proxima Nova"/>
          <w:sz w:val="22"/>
          <w:szCs w:val="22"/>
          <w:lang w:val="en-US"/>
        </w:rPr>
        <w:t>Strategic Plan Review</w:t>
      </w:r>
      <w:r w:rsidR="00914630" w:rsidRPr="001B2BB8">
        <w:rPr>
          <w:rStyle w:val="None"/>
          <w:rFonts w:ascii="Proxima Nova" w:hAnsi="Proxima Nova"/>
          <w:sz w:val="22"/>
          <w:szCs w:val="22"/>
          <w:lang w:val="en-US"/>
        </w:rPr>
        <w:t>*</w:t>
      </w:r>
      <w:r w:rsidR="001B2BB8" w:rsidRPr="001B2BB8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 xml:space="preserve"> </w:t>
      </w:r>
      <w:r w:rsidR="001B2BB8" w:rsidRPr="001B2BB8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>A</w:t>
      </w:r>
      <w:bookmarkStart w:id="0" w:name="_Hlk511050970"/>
    </w:p>
    <w:p w14:paraId="30944795" w14:textId="77777777" w:rsidR="00863915" w:rsidRDefault="00863915" w:rsidP="004F37DF">
      <w:pPr>
        <w:pStyle w:val="BodyA"/>
        <w:spacing w:before="0"/>
        <w:ind w:left="99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</w:p>
    <w:p w14:paraId="62210120" w14:textId="3634AA4A" w:rsidR="001B2BB8" w:rsidRDefault="00863915" w:rsidP="001B2BB8">
      <w:pPr>
        <w:pStyle w:val="BodyA"/>
        <w:numPr>
          <w:ilvl w:val="0"/>
          <w:numId w:val="13"/>
        </w:numPr>
        <w:spacing w:before="0"/>
        <w:ind w:left="99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General Updates</w:t>
      </w:r>
    </w:p>
    <w:p w14:paraId="1D759DBF" w14:textId="77777777" w:rsidR="00B35D1C" w:rsidRDefault="00B35D1C" w:rsidP="00B35D1C">
      <w:pPr>
        <w:pStyle w:val="BodyA"/>
        <w:spacing w:before="0"/>
        <w:ind w:left="99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</w:p>
    <w:p w14:paraId="2951A0D9" w14:textId="55FBD13F" w:rsidR="00863915" w:rsidRDefault="00863915" w:rsidP="001B2BB8">
      <w:pPr>
        <w:pStyle w:val="BodyA"/>
        <w:numPr>
          <w:ilvl w:val="0"/>
          <w:numId w:val="13"/>
        </w:numPr>
        <w:spacing w:before="0"/>
        <w:ind w:left="990"/>
        <w:outlineLvl w:val="0"/>
        <w:rPr>
          <w:rStyle w:val="None"/>
          <w:rFonts w:ascii="Proxima Nova" w:hAnsi="Proxima Nova"/>
          <w:sz w:val="22"/>
          <w:szCs w:val="22"/>
          <w:lang w:val="en-US"/>
        </w:rPr>
      </w:pPr>
      <w:r>
        <w:rPr>
          <w:rStyle w:val="None"/>
          <w:rFonts w:ascii="Proxima Nova" w:hAnsi="Proxima Nova"/>
          <w:sz w:val="22"/>
          <w:szCs w:val="22"/>
          <w:lang w:val="en-US"/>
        </w:rPr>
        <w:t>Closed Session</w:t>
      </w:r>
    </w:p>
    <w:p w14:paraId="1B2AEFCB" w14:textId="77777777" w:rsidR="00B35D1C" w:rsidRDefault="00B35D1C" w:rsidP="00B35D1C">
      <w:pPr>
        <w:pStyle w:val="ListParagraph"/>
        <w:rPr>
          <w:rFonts w:ascii="Proxima Nova" w:hAnsi="Proxima Nova"/>
          <w:sz w:val="22"/>
          <w:szCs w:val="22"/>
        </w:rPr>
      </w:pPr>
    </w:p>
    <w:p w14:paraId="38973076" w14:textId="77777777" w:rsidR="00B35D1C" w:rsidRPr="001B2BB8" w:rsidRDefault="00B35D1C" w:rsidP="00B35D1C">
      <w:pPr>
        <w:pStyle w:val="BodyA"/>
        <w:spacing w:before="0"/>
        <w:ind w:left="990"/>
        <w:outlineLvl w:val="0"/>
        <w:rPr>
          <w:rFonts w:ascii="Proxima Nova" w:hAnsi="Proxima Nova"/>
          <w:sz w:val="22"/>
          <w:szCs w:val="22"/>
          <w:lang w:val="en-US"/>
        </w:rPr>
      </w:pPr>
    </w:p>
    <w:p w14:paraId="42592AFD" w14:textId="2B8F18C8" w:rsidR="00DB6073" w:rsidRDefault="001B3A76" w:rsidP="00DB6073">
      <w:pPr>
        <w:pStyle w:val="BodyA"/>
        <w:spacing w:before="0" w:after="240"/>
        <w:ind w:left="630"/>
        <w:outlineLvl w:val="0"/>
        <w:rPr>
          <w:rStyle w:val="None"/>
          <w:rFonts w:ascii="Proxima Nova" w:hAnsi="Proxima Nova"/>
          <w:i/>
          <w:iCs/>
          <w:sz w:val="22"/>
          <w:szCs w:val="22"/>
          <w:lang w:val="en-US"/>
        </w:rPr>
      </w:pPr>
      <w:r w:rsidRPr="0070482E">
        <w:rPr>
          <w:rStyle w:val="None"/>
          <w:rFonts w:ascii="Proxima Nova" w:hAnsi="Proxima Nova"/>
          <w:b/>
          <w:bCs/>
          <w:i/>
          <w:iCs/>
          <w:sz w:val="22"/>
          <w:szCs w:val="22"/>
        </w:rPr>
        <w:t>*</w:t>
      </w:r>
      <w:r w:rsidRPr="0070482E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>Notates motion for approval required</w:t>
      </w:r>
      <w:bookmarkEnd w:id="0"/>
      <w:r w:rsidR="0017180F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>.</w:t>
      </w:r>
      <w:r w:rsidR="00DC76BB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 xml:space="preserve">  </w:t>
      </w:r>
      <w:r w:rsidR="00351B28" w:rsidRPr="003C5144">
        <w:rPr>
          <w:rStyle w:val="None"/>
          <w:rFonts w:ascii="Proxima Nova" w:hAnsi="Proxima Nova"/>
          <w:b/>
          <w:bCs/>
          <w:i/>
          <w:iCs/>
          <w:szCs w:val="22"/>
          <w:vertAlign w:val="superscript"/>
        </w:rPr>
        <w:t xml:space="preserve">A </w:t>
      </w:r>
      <w:r w:rsidR="00351B28" w:rsidRPr="0070482E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 xml:space="preserve">Notates </w:t>
      </w:r>
      <w:r w:rsidR="003C5144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>attachment</w:t>
      </w:r>
      <w:r w:rsidR="00E3141C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>.</w:t>
      </w:r>
      <w:r w:rsidR="00DC76BB">
        <w:rPr>
          <w:rStyle w:val="None"/>
          <w:rFonts w:ascii="Proxima Nova" w:hAnsi="Proxima Nova"/>
          <w:i/>
          <w:iCs/>
          <w:sz w:val="22"/>
          <w:szCs w:val="22"/>
          <w:lang w:val="en-US"/>
        </w:rPr>
        <w:t xml:space="preserve">  </w:t>
      </w:r>
    </w:p>
    <w:p w14:paraId="7F1CF73F" w14:textId="631F49A5" w:rsidR="00281702" w:rsidRPr="00DC76BB" w:rsidRDefault="00EF2815" w:rsidP="00264CA3">
      <w:pPr>
        <w:pStyle w:val="BodyA"/>
        <w:spacing w:before="0" w:after="240"/>
        <w:ind w:left="630"/>
        <w:outlineLvl w:val="0"/>
        <w:rPr>
          <w:rFonts w:ascii="Proxima Nova" w:hAnsi="Proxima Nova"/>
          <w:i/>
          <w:iCs/>
          <w:sz w:val="22"/>
          <w:szCs w:val="22"/>
          <w:lang w:val="en-US"/>
        </w:rPr>
      </w:pPr>
      <w:r w:rsidRPr="00EF2815">
        <w:rPr>
          <w:rStyle w:val="None"/>
          <w:rFonts w:ascii="Proxima Nova" w:hAnsi="Proxima Nova"/>
          <w:b/>
          <w:bCs/>
          <w:sz w:val="22"/>
          <w:szCs w:val="22"/>
        </w:rPr>
        <w:t xml:space="preserve">Next </w:t>
      </w:r>
      <w:proofErr w:type="gramStart"/>
      <w:r>
        <w:rPr>
          <w:rStyle w:val="None"/>
          <w:rFonts w:ascii="Proxima Nova" w:hAnsi="Proxima Nova"/>
          <w:b/>
          <w:bCs/>
          <w:sz w:val="22"/>
          <w:szCs w:val="22"/>
        </w:rPr>
        <w:t>Meeting</w:t>
      </w:r>
      <w:proofErr w:type="gramEnd"/>
      <w:r w:rsidR="00AE40CA">
        <w:rPr>
          <w:rStyle w:val="None"/>
          <w:rFonts w:ascii="Proxima Nova" w:hAnsi="Proxima Nova"/>
          <w:b/>
          <w:bCs/>
          <w:sz w:val="22"/>
          <w:szCs w:val="22"/>
        </w:rPr>
        <w:t xml:space="preserve"> </w:t>
      </w:r>
      <w:r w:rsidR="006E318A">
        <w:rPr>
          <w:rStyle w:val="None"/>
          <w:rFonts w:ascii="Proxima Nova" w:hAnsi="Proxima Nova"/>
          <w:b/>
          <w:bCs/>
          <w:sz w:val="22"/>
          <w:szCs w:val="22"/>
        </w:rPr>
        <w:t>May</w:t>
      </w:r>
      <w:r w:rsidR="001D04BE">
        <w:rPr>
          <w:rStyle w:val="None"/>
          <w:rFonts w:ascii="Proxima Nova" w:hAnsi="Proxima Nova"/>
          <w:b/>
          <w:bCs/>
          <w:sz w:val="22"/>
          <w:szCs w:val="22"/>
        </w:rPr>
        <w:t xml:space="preserve"> 1</w:t>
      </w:r>
      <w:r w:rsidR="00E3141C">
        <w:rPr>
          <w:rStyle w:val="None"/>
          <w:rFonts w:ascii="Proxima Nova" w:hAnsi="Proxima Nova"/>
          <w:b/>
          <w:bCs/>
          <w:sz w:val="22"/>
          <w:szCs w:val="22"/>
        </w:rPr>
        <w:t>1</w:t>
      </w:r>
      <w:r w:rsidR="00AE40CA">
        <w:rPr>
          <w:rStyle w:val="None"/>
          <w:rFonts w:ascii="Proxima Nova" w:hAnsi="Proxima Nova"/>
          <w:b/>
          <w:bCs/>
          <w:sz w:val="22"/>
          <w:szCs w:val="22"/>
        </w:rPr>
        <w:t>, 2021</w:t>
      </w:r>
    </w:p>
    <w:sectPr w:rsidR="00281702" w:rsidRPr="00DC76BB" w:rsidSect="00C66096">
      <w:foot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6518F0" w14:textId="77777777" w:rsidR="007B4A6F" w:rsidRDefault="007B4A6F">
      <w:r>
        <w:separator/>
      </w:r>
    </w:p>
  </w:endnote>
  <w:endnote w:type="continuationSeparator" w:id="0">
    <w:p w14:paraId="63FB146B" w14:textId="77777777" w:rsidR="007B4A6F" w:rsidRDefault="007B4A6F">
      <w:r>
        <w:continuationSeparator/>
      </w:r>
    </w:p>
  </w:endnote>
  <w:endnote w:type="continuationNotice" w:id="1">
    <w:p w14:paraId="0A26EE20" w14:textId="77777777" w:rsidR="007B4A6F" w:rsidRDefault="007B4A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98482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117E2D" w14:textId="351F0B1B" w:rsidR="007C2039" w:rsidRDefault="007C203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E83125" w14:textId="77777777" w:rsidR="007C2039" w:rsidRDefault="007C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15E27" w14:textId="77777777" w:rsidR="007B4A6F" w:rsidRDefault="007B4A6F">
      <w:r>
        <w:separator/>
      </w:r>
    </w:p>
  </w:footnote>
  <w:footnote w:type="continuationSeparator" w:id="0">
    <w:p w14:paraId="19244DCF" w14:textId="77777777" w:rsidR="007B4A6F" w:rsidRDefault="007B4A6F">
      <w:r>
        <w:continuationSeparator/>
      </w:r>
    </w:p>
  </w:footnote>
  <w:footnote w:type="continuationNotice" w:id="1">
    <w:p w14:paraId="772D4EEF" w14:textId="77777777" w:rsidR="007B4A6F" w:rsidRDefault="007B4A6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A3918"/>
    <w:multiLevelType w:val="hybridMultilevel"/>
    <w:tmpl w:val="F3F4A1F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A65CA9"/>
    <w:multiLevelType w:val="hybridMultilevel"/>
    <w:tmpl w:val="70BC5306"/>
    <w:numStyleLink w:val="ImportedStyle1"/>
  </w:abstractNum>
  <w:abstractNum w:abstractNumId="2" w15:restartNumberingAfterBreak="0">
    <w:nsid w:val="24213D00"/>
    <w:multiLevelType w:val="hybridMultilevel"/>
    <w:tmpl w:val="438268E4"/>
    <w:lvl w:ilvl="0" w:tplc="04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6AF49B3E">
      <w:start w:val="1"/>
      <w:numFmt w:val="upperLetter"/>
      <w:lvlText w:val="%4."/>
      <w:lvlJc w:val="left"/>
      <w:pPr>
        <w:ind w:left="3600" w:hanging="45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24BC08F4"/>
    <w:multiLevelType w:val="hybridMultilevel"/>
    <w:tmpl w:val="70BC5306"/>
    <w:styleLink w:val="ImportedStyle1"/>
    <w:lvl w:ilvl="0" w:tplc="7FCEA6A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4B2C672">
      <w:start w:val="1"/>
      <w:numFmt w:val="decimal"/>
      <w:lvlText w:val="%2."/>
      <w:lvlJc w:val="left"/>
      <w:pPr>
        <w:ind w:left="178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B20D80A">
      <w:start w:val="1"/>
      <w:numFmt w:val="decimal"/>
      <w:lvlText w:val="%3."/>
      <w:lvlJc w:val="left"/>
      <w:pPr>
        <w:ind w:left="2466" w:hanging="3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CC592A">
      <w:start w:val="1"/>
      <w:numFmt w:val="decimal"/>
      <w:lvlText w:val="%4."/>
      <w:lvlJc w:val="left"/>
      <w:pPr>
        <w:ind w:left="3204" w:hanging="3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8EE4AC6">
      <w:start w:val="1"/>
      <w:numFmt w:val="decimal"/>
      <w:lvlText w:val="%5."/>
      <w:lvlJc w:val="left"/>
      <w:pPr>
        <w:ind w:left="3942" w:hanging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2E32DC">
      <w:start w:val="1"/>
      <w:numFmt w:val="lowerRoman"/>
      <w:lvlText w:val="%6."/>
      <w:lvlJc w:val="left"/>
      <w:pPr>
        <w:ind w:left="46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18A338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9878EA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78C76D8">
      <w:start w:val="1"/>
      <w:numFmt w:val="lowerRoman"/>
      <w:lvlText w:val="%9."/>
      <w:lvlJc w:val="left"/>
      <w:pPr>
        <w:ind w:left="68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FAF5851"/>
    <w:multiLevelType w:val="hybridMultilevel"/>
    <w:tmpl w:val="C270FBE2"/>
    <w:lvl w:ilvl="0" w:tplc="B950D1FC">
      <w:start w:val="1"/>
      <w:numFmt w:val="lowerLetter"/>
      <w:lvlText w:val="%1)"/>
      <w:lvlJc w:val="left"/>
      <w:pPr>
        <w:ind w:left="135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67121F8"/>
    <w:multiLevelType w:val="hybridMultilevel"/>
    <w:tmpl w:val="C5D6290C"/>
    <w:styleLink w:val="Bullet"/>
    <w:lvl w:ilvl="0" w:tplc="30F224D8">
      <w:start w:val="1"/>
      <w:numFmt w:val="bullet"/>
      <w:lvlText w:val="•"/>
      <w:lvlJc w:val="left"/>
      <w:pPr>
        <w:ind w:left="1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DEF18E">
      <w:start w:val="1"/>
      <w:numFmt w:val="bullet"/>
      <w:lvlText w:val="•"/>
      <w:lvlJc w:val="left"/>
      <w:pPr>
        <w:ind w:left="29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12BD86">
      <w:start w:val="1"/>
      <w:numFmt w:val="bullet"/>
      <w:lvlText w:val="•"/>
      <w:lvlJc w:val="left"/>
      <w:pPr>
        <w:ind w:left="47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2E8BA0">
      <w:start w:val="1"/>
      <w:numFmt w:val="bullet"/>
      <w:lvlText w:val="•"/>
      <w:lvlJc w:val="left"/>
      <w:pPr>
        <w:ind w:left="65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17E2E44">
      <w:start w:val="1"/>
      <w:numFmt w:val="bullet"/>
      <w:lvlText w:val="•"/>
      <w:lvlJc w:val="left"/>
      <w:pPr>
        <w:ind w:left="83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386074">
      <w:start w:val="1"/>
      <w:numFmt w:val="bullet"/>
      <w:lvlText w:val="•"/>
      <w:lvlJc w:val="left"/>
      <w:pPr>
        <w:ind w:left="10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861D80">
      <w:start w:val="1"/>
      <w:numFmt w:val="upperLetter"/>
      <w:lvlText w:val="%7."/>
      <w:lvlJc w:val="left"/>
      <w:pPr>
        <w:ind w:left="2040" w:hanging="50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1A98A948">
      <w:start w:val="1"/>
      <w:numFmt w:val="bullet"/>
      <w:lvlText w:val="•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2C617B0">
      <w:start w:val="1"/>
      <w:numFmt w:val="bullet"/>
      <w:lvlText w:val="•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6B32D1"/>
    <w:multiLevelType w:val="hybridMultilevel"/>
    <w:tmpl w:val="941EBEA0"/>
    <w:lvl w:ilvl="0" w:tplc="8D6CCBB2">
      <w:start w:val="1"/>
      <w:numFmt w:val="bullet"/>
      <w:lvlText w:val="•"/>
      <w:lvlJc w:val="left"/>
      <w:pPr>
        <w:ind w:left="1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F66C8C">
      <w:start w:val="1"/>
      <w:numFmt w:val="bullet"/>
      <w:lvlText w:val="•"/>
      <w:lvlJc w:val="left"/>
      <w:pPr>
        <w:ind w:left="29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B8C95C">
      <w:start w:val="1"/>
      <w:numFmt w:val="bullet"/>
      <w:lvlText w:val="•"/>
      <w:lvlJc w:val="left"/>
      <w:pPr>
        <w:ind w:left="47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6A0911C">
      <w:start w:val="1"/>
      <w:numFmt w:val="bullet"/>
      <w:lvlText w:val="•"/>
      <w:lvlJc w:val="left"/>
      <w:pPr>
        <w:ind w:left="65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877EC">
      <w:start w:val="1"/>
      <w:numFmt w:val="bullet"/>
      <w:lvlText w:val="•"/>
      <w:lvlJc w:val="left"/>
      <w:pPr>
        <w:ind w:left="83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D0F7BA">
      <w:start w:val="1"/>
      <w:numFmt w:val="bullet"/>
      <w:lvlText w:val="•"/>
      <w:lvlJc w:val="left"/>
      <w:pPr>
        <w:ind w:left="1016" w:hanging="1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17">
      <w:start w:val="1"/>
      <w:numFmt w:val="lowerLetter"/>
      <w:lvlText w:val="%7)"/>
      <w:lvlJc w:val="left"/>
      <w:pPr>
        <w:ind w:left="2040" w:hanging="50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646ACD82">
      <w:start w:val="1"/>
      <w:numFmt w:val="bullet"/>
      <w:lvlText w:val="•"/>
      <w:lvlJc w:val="left"/>
      <w:pPr>
        <w:ind w:left="210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7BC489C">
      <w:start w:val="1"/>
      <w:numFmt w:val="bullet"/>
      <w:lvlText w:val="•"/>
      <w:lvlJc w:val="left"/>
      <w:pPr>
        <w:ind w:left="2324" w:hanging="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5002FCA"/>
    <w:multiLevelType w:val="hybridMultilevel"/>
    <w:tmpl w:val="10DC38A8"/>
    <w:lvl w:ilvl="0" w:tplc="DB3289F8">
      <w:start w:val="1"/>
      <w:numFmt w:val="upperLetter"/>
      <w:lvlText w:val="%1.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 w15:restartNumberingAfterBreak="0">
    <w:nsid w:val="6127594F"/>
    <w:multiLevelType w:val="hybridMultilevel"/>
    <w:tmpl w:val="BA0A9AD2"/>
    <w:lvl w:ilvl="0" w:tplc="BF1C07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 w15:restartNumberingAfterBreak="0">
    <w:nsid w:val="743B58DA"/>
    <w:multiLevelType w:val="hybridMultilevel"/>
    <w:tmpl w:val="C5D6290C"/>
    <w:numStyleLink w:val="Bullet"/>
  </w:abstractNum>
  <w:num w:numId="1">
    <w:abstractNumId w:val="3"/>
  </w:num>
  <w:num w:numId="2">
    <w:abstractNumId w:val="1"/>
    <w:lvlOverride w:ilvl="0">
      <w:lvl w:ilvl="0" w:tplc="EB221F7C">
        <w:start w:val="1"/>
        <w:numFmt w:val="decimal"/>
        <w:lvlText w:val="%1."/>
        <w:lvlJc w:val="left"/>
        <w:pPr>
          <w:ind w:left="99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"/>
    <w:lvlOverride w:ilvl="0">
      <w:startOverride w:val="1"/>
      <w:lvl w:ilvl="0" w:tplc="EB221F7C">
        <w:start w:val="1"/>
        <w:numFmt w:val="decimal"/>
        <w:lvlText w:val="%1."/>
        <w:lvlJc w:val="left"/>
        <w:pPr>
          <w:ind w:left="990" w:hanging="360"/>
        </w:pPr>
        <w:rPr>
          <w:rFonts w:hAnsi="Arial Unicode MS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1"/>
  </w:num>
  <w:num w:numId="8">
    <w:abstractNumId w:val="1"/>
    <w:lvlOverride w:ilvl="0">
      <w:lvl w:ilvl="0" w:tplc="EB221F7C">
        <w:start w:val="6"/>
        <w:numFmt w:val="decimal"/>
        <w:lvlText w:val="%1."/>
        <w:lvlJc w:val="left"/>
        <w:pPr>
          <w:ind w:left="1023" w:hanging="393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5AAC0F8E">
        <w:start w:val="1"/>
        <w:numFmt w:val="decimal"/>
        <w:lvlText w:val="%2."/>
        <w:lvlJc w:val="left"/>
        <w:pPr>
          <w:ind w:left="1760" w:hanging="3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 w:tplc="2EA0FC84">
        <w:start w:val="1"/>
        <w:numFmt w:val="decimal"/>
        <w:lvlText w:val="%3."/>
        <w:lvlJc w:val="left"/>
        <w:pPr>
          <w:ind w:left="2497" w:hanging="37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 w:tplc="0A3609D2">
        <w:start w:val="1"/>
        <w:numFmt w:val="decimal"/>
        <w:lvlText w:val="%4."/>
        <w:lvlJc w:val="left"/>
        <w:pPr>
          <w:ind w:left="3234" w:hanging="3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 w:tplc="30AA7AB2">
        <w:start w:val="1"/>
        <w:numFmt w:val="decimal"/>
        <w:lvlText w:val="%5."/>
        <w:lvlJc w:val="left"/>
        <w:pPr>
          <w:ind w:left="3971" w:hanging="35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 w:tplc="6B7A8296">
        <w:start w:val="1"/>
        <w:numFmt w:val="lowerRoman"/>
        <w:lvlText w:val="%6."/>
        <w:lvlJc w:val="left"/>
        <w:pPr>
          <w:ind w:left="4708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 w:tplc="5E2C16D8">
        <w:start w:val="1"/>
        <w:numFmt w:val="decimal"/>
        <w:lvlText w:val="%7."/>
        <w:lvlJc w:val="left"/>
        <w:pPr>
          <w:ind w:left="543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 w:tplc="E58258C4">
        <w:start w:val="1"/>
        <w:numFmt w:val="lowerLetter"/>
        <w:lvlText w:val="%8."/>
        <w:lvlJc w:val="left"/>
        <w:pPr>
          <w:ind w:left="6153" w:hanging="39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 w:tplc="E614122A">
        <w:start w:val="1"/>
        <w:numFmt w:val="lowerRoman"/>
        <w:lvlText w:val="%9."/>
        <w:lvlJc w:val="left"/>
        <w:pPr>
          <w:ind w:left="6868" w:hanging="34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9">
    <w:abstractNumId w:val="7"/>
  </w:num>
  <w:num w:numId="10">
    <w:abstractNumId w:val="8"/>
  </w:num>
  <w:num w:numId="11">
    <w:abstractNumId w:val="1"/>
    <w:lvlOverride w:ilvl="0">
      <w:lvl w:ilvl="0" w:tplc="EB221F7C">
        <w:start w:val="1"/>
        <w:numFmt w:val="decimal"/>
        <w:lvlText w:val="%1."/>
        <w:lvlJc w:val="left"/>
        <w:pPr>
          <w:ind w:left="99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startOverride w:val="1"/>
      <w:lvl w:ilvl="0" w:tplc="EB221F7C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EB221F7C">
        <w:start w:val="1"/>
        <w:numFmt w:val="decimal"/>
        <w:lvlText w:val="%1."/>
        <w:lvlJc w:val="left"/>
        <w:pPr>
          <w:ind w:left="1080" w:hanging="36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4"/>
  </w:num>
  <w:num w:numId="15">
    <w:abstractNumId w:val="2"/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A76"/>
    <w:rsid w:val="000124CE"/>
    <w:rsid w:val="000512AE"/>
    <w:rsid w:val="00066181"/>
    <w:rsid w:val="000704EF"/>
    <w:rsid w:val="00077EE4"/>
    <w:rsid w:val="00095025"/>
    <w:rsid w:val="00096F4E"/>
    <w:rsid w:val="000A06F8"/>
    <w:rsid w:val="000A63FC"/>
    <w:rsid w:val="000B3138"/>
    <w:rsid w:val="000C4854"/>
    <w:rsid w:val="000D379A"/>
    <w:rsid w:val="000D4491"/>
    <w:rsid w:val="000D6B23"/>
    <w:rsid w:val="000E6B7E"/>
    <w:rsid w:val="000F774B"/>
    <w:rsid w:val="0010596C"/>
    <w:rsid w:val="00107493"/>
    <w:rsid w:val="00115998"/>
    <w:rsid w:val="001344BB"/>
    <w:rsid w:val="00134A2A"/>
    <w:rsid w:val="00152F44"/>
    <w:rsid w:val="0017180F"/>
    <w:rsid w:val="001A67B2"/>
    <w:rsid w:val="001A7B08"/>
    <w:rsid w:val="001B2BB8"/>
    <w:rsid w:val="001B3A76"/>
    <w:rsid w:val="001D04BE"/>
    <w:rsid w:val="001E3A78"/>
    <w:rsid w:val="001F177E"/>
    <w:rsid w:val="00206B11"/>
    <w:rsid w:val="00211714"/>
    <w:rsid w:val="0021477D"/>
    <w:rsid w:val="00221205"/>
    <w:rsid w:val="00230762"/>
    <w:rsid w:val="00231926"/>
    <w:rsid w:val="00246F1A"/>
    <w:rsid w:val="002639E5"/>
    <w:rsid w:val="00264CA3"/>
    <w:rsid w:val="00265C61"/>
    <w:rsid w:val="00281702"/>
    <w:rsid w:val="0028626D"/>
    <w:rsid w:val="002A493C"/>
    <w:rsid w:val="002D0086"/>
    <w:rsid w:val="002D6869"/>
    <w:rsid w:val="002F0C58"/>
    <w:rsid w:val="002F7E26"/>
    <w:rsid w:val="00301222"/>
    <w:rsid w:val="00310248"/>
    <w:rsid w:val="00311640"/>
    <w:rsid w:val="0032033A"/>
    <w:rsid w:val="00330BDC"/>
    <w:rsid w:val="00334269"/>
    <w:rsid w:val="00343134"/>
    <w:rsid w:val="00343E67"/>
    <w:rsid w:val="003513BF"/>
    <w:rsid w:val="00351773"/>
    <w:rsid w:val="00351B28"/>
    <w:rsid w:val="00354D51"/>
    <w:rsid w:val="003674CE"/>
    <w:rsid w:val="00371669"/>
    <w:rsid w:val="00396A34"/>
    <w:rsid w:val="003B69AA"/>
    <w:rsid w:val="003C0B2C"/>
    <w:rsid w:val="003C5144"/>
    <w:rsid w:val="003E0280"/>
    <w:rsid w:val="003E7F29"/>
    <w:rsid w:val="003F3226"/>
    <w:rsid w:val="00407C8C"/>
    <w:rsid w:val="00416CFA"/>
    <w:rsid w:val="004224D2"/>
    <w:rsid w:val="004278A5"/>
    <w:rsid w:val="0043482F"/>
    <w:rsid w:val="00440AFC"/>
    <w:rsid w:val="00445644"/>
    <w:rsid w:val="004769F4"/>
    <w:rsid w:val="004876A2"/>
    <w:rsid w:val="00490573"/>
    <w:rsid w:val="004929C1"/>
    <w:rsid w:val="00492DCC"/>
    <w:rsid w:val="00493269"/>
    <w:rsid w:val="00494977"/>
    <w:rsid w:val="00496C2B"/>
    <w:rsid w:val="004A78E3"/>
    <w:rsid w:val="004C1097"/>
    <w:rsid w:val="004D62D8"/>
    <w:rsid w:val="004E0003"/>
    <w:rsid w:val="004E2DF1"/>
    <w:rsid w:val="004F37DF"/>
    <w:rsid w:val="00510D56"/>
    <w:rsid w:val="00514A99"/>
    <w:rsid w:val="0052129A"/>
    <w:rsid w:val="005217FF"/>
    <w:rsid w:val="00523B0D"/>
    <w:rsid w:val="005605EC"/>
    <w:rsid w:val="00560815"/>
    <w:rsid w:val="00564F21"/>
    <w:rsid w:val="00565A7D"/>
    <w:rsid w:val="00576789"/>
    <w:rsid w:val="00592C49"/>
    <w:rsid w:val="005936FA"/>
    <w:rsid w:val="005B39E7"/>
    <w:rsid w:val="005B66E2"/>
    <w:rsid w:val="005B6B87"/>
    <w:rsid w:val="005B7C93"/>
    <w:rsid w:val="005C1ADA"/>
    <w:rsid w:val="005C4167"/>
    <w:rsid w:val="005E31F9"/>
    <w:rsid w:val="005F7177"/>
    <w:rsid w:val="00615799"/>
    <w:rsid w:val="0062465C"/>
    <w:rsid w:val="00625798"/>
    <w:rsid w:val="00646D2F"/>
    <w:rsid w:val="006528CF"/>
    <w:rsid w:val="00654D02"/>
    <w:rsid w:val="00656E60"/>
    <w:rsid w:val="00682463"/>
    <w:rsid w:val="006B523D"/>
    <w:rsid w:val="006B66C3"/>
    <w:rsid w:val="006C393C"/>
    <w:rsid w:val="006C50F6"/>
    <w:rsid w:val="006E318A"/>
    <w:rsid w:val="006E7442"/>
    <w:rsid w:val="006F1C11"/>
    <w:rsid w:val="00704759"/>
    <w:rsid w:val="0070482E"/>
    <w:rsid w:val="00704A6C"/>
    <w:rsid w:val="00725FCC"/>
    <w:rsid w:val="00745118"/>
    <w:rsid w:val="00745716"/>
    <w:rsid w:val="00751281"/>
    <w:rsid w:val="00757BFF"/>
    <w:rsid w:val="00790BF9"/>
    <w:rsid w:val="007937AA"/>
    <w:rsid w:val="007A2ED1"/>
    <w:rsid w:val="007A7D4F"/>
    <w:rsid w:val="007B27A3"/>
    <w:rsid w:val="007B4A6F"/>
    <w:rsid w:val="007C112E"/>
    <w:rsid w:val="007C2039"/>
    <w:rsid w:val="007C6243"/>
    <w:rsid w:val="007D08F2"/>
    <w:rsid w:val="007D2572"/>
    <w:rsid w:val="007E61AE"/>
    <w:rsid w:val="008042EC"/>
    <w:rsid w:val="0081619D"/>
    <w:rsid w:val="008223E9"/>
    <w:rsid w:val="00824783"/>
    <w:rsid w:val="00837A12"/>
    <w:rsid w:val="00851E3C"/>
    <w:rsid w:val="00863915"/>
    <w:rsid w:val="00867396"/>
    <w:rsid w:val="00872437"/>
    <w:rsid w:val="0087435D"/>
    <w:rsid w:val="00881277"/>
    <w:rsid w:val="00883834"/>
    <w:rsid w:val="00886F2A"/>
    <w:rsid w:val="008C12A2"/>
    <w:rsid w:val="008C4E16"/>
    <w:rsid w:val="008D7637"/>
    <w:rsid w:val="008E23F0"/>
    <w:rsid w:val="008E37AC"/>
    <w:rsid w:val="008F36F2"/>
    <w:rsid w:val="00914630"/>
    <w:rsid w:val="00955FB8"/>
    <w:rsid w:val="00956C35"/>
    <w:rsid w:val="00963A8B"/>
    <w:rsid w:val="00970A7D"/>
    <w:rsid w:val="009725AD"/>
    <w:rsid w:val="00974882"/>
    <w:rsid w:val="009756AA"/>
    <w:rsid w:val="009A0D2C"/>
    <w:rsid w:val="009A1EFF"/>
    <w:rsid w:val="009B6883"/>
    <w:rsid w:val="009C79F0"/>
    <w:rsid w:val="009D526E"/>
    <w:rsid w:val="009F095A"/>
    <w:rsid w:val="00A015F1"/>
    <w:rsid w:val="00A0192C"/>
    <w:rsid w:val="00A13F97"/>
    <w:rsid w:val="00A20AD4"/>
    <w:rsid w:val="00A301FE"/>
    <w:rsid w:val="00A30B58"/>
    <w:rsid w:val="00A31DF0"/>
    <w:rsid w:val="00A322B2"/>
    <w:rsid w:val="00A4146C"/>
    <w:rsid w:val="00A61A37"/>
    <w:rsid w:val="00A70C98"/>
    <w:rsid w:val="00A71762"/>
    <w:rsid w:val="00A727FA"/>
    <w:rsid w:val="00A76E24"/>
    <w:rsid w:val="00A86401"/>
    <w:rsid w:val="00A902E8"/>
    <w:rsid w:val="00A9055D"/>
    <w:rsid w:val="00A9301E"/>
    <w:rsid w:val="00AA2CC4"/>
    <w:rsid w:val="00AA4810"/>
    <w:rsid w:val="00AA5023"/>
    <w:rsid w:val="00AA66C0"/>
    <w:rsid w:val="00AB0434"/>
    <w:rsid w:val="00AC2F7F"/>
    <w:rsid w:val="00AE40CA"/>
    <w:rsid w:val="00AF5683"/>
    <w:rsid w:val="00B11F49"/>
    <w:rsid w:val="00B31210"/>
    <w:rsid w:val="00B35D1C"/>
    <w:rsid w:val="00B35DB5"/>
    <w:rsid w:val="00B44969"/>
    <w:rsid w:val="00B45E40"/>
    <w:rsid w:val="00B54B70"/>
    <w:rsid w:val="00B70FF7"/>
    <w:rsid w:val="00B73D06"/>
    <w:rsid w:val="00B7653D"/>
    <w:rsid w:val="00BA29DA"/>
    <w:rsid w:val="00BC31F4"/>
    <w:rsid w:val="00BC464E"/>
    <w:rsid w:val="00BC7722"/>
    <w:rsid w:val="00BD0EF4"/>
    <w:rsid w:val="00BD3973"/>
    <w:rsid w:val="00BE6868"/>
    <w:rsid w:val="00BF11A4"/>
    <w:rsid w:val="00C04842"/>
    <w:rsid w:val="00C14776"/>
    <w:rsid w:val="00C16087"/>
    <w:rsid w:val="00C25B55"/>
    <w:rsid w:val="00C30254"/>
    <w:rsid w:val="00C32852"/>
    <w:rsid w:val="00C47740"/>
    <w:rsid w:val="00C54F63"/>
    <w:rsid w:val="00C56C48"/>
    <w:rsid w:val="00C66096"/>
    <w:rsid w:val="00C74594"/>
    <w:rsid w:val="00C77C32"/>
    <w:rsid w:val="00C82704"/>
    <w:rsid w:val="00C91547"/>
    <w:rsid w:val="00CA34D2"/>
    <w:rsid w:val="00CC1442"/>
    <w:rsid w:val="00CC4A03"/>
    <w:rsid w:val="00CC73D7"/>
    <w:rsid w:val="00CD143E"/>
    <w:rsid w:val="00CD6049"/>
    <w:rsid w:val="00CE4C19"/>
    <w:rsid w:val="00D01227"/>
    <w:rsid w:val="00D13D40"/>
    <w:rsid w:val="00D2265A"/>
    <w:rsid w:val="00D27101"/>
    <w:rsid w:val="00D366FC"/>
    <w:rsid w:val="00D600B4"/>
    <w:rsid w:val="00D84E57"/>
    <w:rsid w:val="00D90E80"/>
    <w:rsid w:val="00D92D4F"/>
    <w:rsid w:val="00D97B01"/>
    <w:rsid w:val="00DA1CAD"/>
    <w:rsid w:val="00DA7E5C"/>
    <w:rsid w:val="00DB26B9"/>
    <w:rsid w:val="00DB4341"/>
    <w:rsid w:val="00DB6073"/>
    <w:rsid w:val="00DC76BB"/>
    <w:rsid w:val="00DE6119"/>
    <w:rsid w:val="00DF68F5"/>
    <w:rsid w:val="00E123FC"/>
    <w:rsid w:val="00E16577"/>
    <w:rsid w:val="00E2533F"/>
    <w:rsid w:val="00E27011"/>
    <w:rsid w:val="00E3141C"/>
    <w:rsid w:val="00E539D8"/>
    <w:rsid w:val="00E63CEB"/>
    <w:rsid w:val="00E730CF"/>
    <w:rsid w:val="00E81091"/>
    <w:rsid w:val="00E810F0"/>
    <w:rsid w:val="00EA0175"/>
    <w:rsid w:val="00EB78CD"/>
    <w:rsid w:val="00EC0DBC"/>
    <w:rsid w:val="00EC626D"/>
    <w:rsid w:val="00ED1BB1"/>
    <w:rsid w:val="00EF27FF"/>
    <w:rsid w:val="00EF2815"/>
    <w:rsid w:val="00EF700A"/>
    <w:rsid w:val="00F3390B"/>
    <w:rsid w:val="00F420AB"/>
    <w:rsid w:val="00F736E7"/>
    <w:rsid w:val="00F81ACA"/>
    <w:rsid w:val="00F836AC"/>
    <w:rsid w:val="00F84F1B"/>
    <w:rsid w:val="00F9385D"/>
    <w:rsid w:val="00F9617B"/>
    <w:rsid w:val="00FA332D"/>
    <w:rsid w:val="00FA7648"/>
    <w:rsid w:val="00FC6AD5"/>
    <w:rsid w:val="00FC78A6"/>
    <w:rsid w:val="00FD458C"/>
    <w:rsid w:val="00FE2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8D81"/>
  <w15:chartTrackingRefBased/>
  <w15:docId w15:val="{AAEFDBDF-A1C4-4AA3-B125-563C176B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3A76"/>
    <w:rPr>
      <w:u w:val="single"/>
    </w:rPr>
  </w:style>
  <w:style w:type="paragraph" w:customStyle="1" w:styleId="BodyA">
    <w:name w:val="Body A"/>
    <w:rsid w:val="001B3A7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1B3A7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  <w:bdr w:val="nil"/>
      <w:lang w:val="fr-FR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1B3A76"/>
  </w:style>
  <w:style w:type="numbering" w:customStyle="1" w:styleId="ImportedStyle1">
    <w:name w:val="Imported Style 1"/>
    <w:rsid w:val="001B3A76"/>
    <w:pPr>
      <w:numPr>
        <w:numId w:val="1"/>
      </w:numPr>
    </w:pPr>
  </w:style>
  <w:style w:type="paragraph" w:styleId="ListParagraph">
    <w:name w:val="List Paragraph"/>
    <w:uiPriority w:val="34"/>
    <w:qFormat/>
    <w:rsid w:val="001B3A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</w:rPr>
  </w:style>
  <w:style w:type="paragraph" w:customStyle="1" w:styleId="BodyB">
    <w:name w:val="Body B"/>
    <w:rsid w:val="001B3A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Bullet">
    <w:name w:val="Bullet"/>
    <w:rsid w:val="001B3A76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1B3A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A7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1B3A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A76"/>
    <w:rPr>
      <w:rFonts w:ascii="Times New Roman" w:eastAsia="Arial Unicode MS" w:hAnsi="Times New Roman" w:cs="Times New Roman"/>
      <w:sz w:val="24"/>
      <w:szCs w:val="24"/>
      <w:bdr w:val="nil"/>
    </w:rPr>
  </w:style>
  <w:style w:type="paragraph" w:styleId="PlainText">
    <w:name w:val="Plain Text"/>
    <w:basedOn w:val="Normal"/>
    <w:link w:val="PlainTextChar"/>
    <w:uiPriority w:val="99"/>
    <w:unhideWhenUsed/>
    <w:rsid w:val="001B3A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rsid w:val="001B3A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zoom.us/j/99699906785?pwd=YzlaelBlaWc0Nmg5TkJYRmZyNytUQT09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934A1BE5B3814B8679DCC8DB798049" ma:contentTypeVersion="12" ma:contentTypeDescription="Create a new document." ma:contentTypeScope="" ma:versionID="9a40fd7bde3effe161585bd728f2f41a">
  <xsd:schema xmlns:xsd="http://www.w3.org/2001/XMLSchema" xmlns:xs="http://www.w3.org/2001/XMLSchema" xmlns:p="http://schemas.microsoft.com/office/2006/metadata/properties" xmlns:ns2="51e10ce8-a5b9-4385-a33f-1aacc5deca73" xmlns:ns3="cc388a9f-c666-4e22-9d40-2d3918a0fa82" targetNamespace="http://schemas.microsoft.com/office/2006/metadata/properties" ma:root="true" ma:fieldsID="4a06455095e7ea9aa523343b4d46e16b" ns2:_="" ns3:_="">
    <xsd:import namespace="51e10ce8-a5b9-4385-a33f-1aacc5deca73"/>
    <xsd:import namespace="cc388a9f-c666-4e22-9d40-2d3918a0fa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e10ce8-a5b9-4385-a33f-1aacc5deca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88a9f-c666-4e22-9d40-2d3918a0fa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8E11D4-6111-4297-8C40-F12A27B3EE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C436D1-FB5E-4FD2-A659-2DF18B8EE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e10ce8-a5b9-4385-a33f-1aacc5deca73"/>
    <ds:schemaRef ds:uri="cc388a9f-c666-4e22-9d40-2d3918a0fa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760DF9-525C-451D-B50F-9AE1237B49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24</vt:i4>
      </vt:variant>
    </vt:vector>
  </HeadingPairs>
  <TitlesOfParts>
    <vt:vector size="25" baseType="lpstr">
      <vt:lpstr/>
      <vt:lpstr>/</vt:lpstr>
      <vt:lpstr>/</vt:lpstr>
      <vt:lpstr/>
      <vt:lpstr>Public Comment-Update and Discussion With Special Guest Councilmember Eric Guerr</vt:lpstr>
      <vt:lpstr/>
      <vt:lpstr>Planning &amp; Business Development update and action items –Lenau (45 minutes)</vt:lpstr>
      <vt:lpstr/>
      <vt:lpstr>Environmental Management District Fee Update</vt:lpstr>
      <vt:lpstr>Electrical Ordinance Update A</vt:lpstr>
      <vt:lpstr>14th Avenue Update </vt:lpstr>
      <vt:lpstr>Music Venue Update</vt:lpstr>
      <vt:lpstr/>
      <vt:lpstr/>
      <vt:lpstr>Policy and Procedures Committee Update and Action items – Lien (15 minutes)</vt:lpstr>
      <vt:lpstr>Finance Committee—Sikich (15 Minutes) Review Financials* A</vt:lpstr>
      <vt:lpstr>Executive Director Report – Blanton (10 minutes)</vt:lpstr>
      <vt:lpstr>Strategic Plan Review*</vt:lpstr>
      <vt:lpstr>Power Inn PBID Renewal Plan Update</vt:lpstr>
      <vt:lpstr/>
      <vt:lpstr>General Update</vt:lpstr>
      <vt:lpstr>Closed Session</vt:lpstr>
      <vt:lpstr>*Notates motion for approval required. </vt:lpstr>
      <vt:lpstr>A Notates attachment.  </vt:lpstr>
      <vt:lpstr>Next Meeting May 11, 2021</vt:lpstr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Blanton</dc:creator>
  <cp:keywords/>
  <dc:description/>
  <cp:lastModifiedBy>Steve Blanton</cp:lastModifiedBy>
  <cp:revision>10</cp:revision>
  <cp:lastPrinted>2021-04-07T19:51:00Z</cp:lastPrinted>
  <dcterms:created xsi:type="dcterms:W3CDTF">2021-04-16T16:31:00Z</dcterms:created>
  <dcterms:modified xsi:type="dcterms:W3CDTF">2021-04-16T16:45:00Z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0x010100CD934A1BE5B3814B8679DCC8DB798049</vt:lpwstr>
  </property>
</Properties>
</file>